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28"/>
        <w:gridCol w:w="1469"/>
        <w:gridCol w:w="1128"/>
        <w:gridCol w:w="870"/>
        <w:gridCol w:w="1532"/>
        <w:gridCol w:w="974"/>
        <w:gridCol w:w="509"/>
        <w:gridCol w:w="614"/>
        <w:gridCol w:w="960"/>
        <w:gridCol w:w="1456"/>
      </w:tblGrid>
      <w:tr w14:paraId="2CBAC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" w:type="dxa"/>
            <w:tcMar>
              <w:left w:w="0" w:type="dxa"/>
              <w:right w:w="0" w:type="dxa"/>
            </w:tcMar>
            <w:vAlign w:val="center"/>
          </w:tcPr>
          <w:p w14:paraId="7191C6D5">
            <w:pPr>
              <w:jc w:val="center"/>
              <w:rPr>
                <w:rFonts w:ascii="宋体" w:eastAsia="宋体"/>
                <w:b/>
                <w:color w:val="000000"/>
                <w:sz w:val="32"/>
                <w:szCs w:val="28"/>
              </w:rPr>
            </w:pPr>
          </w:p>
        </w:tc>
        <w:tc>
          <w:tcPr>
            <w:tcW w:w="28" w:type="dxa"/>
            <w:tcMar>
              <w:left w:w="0" w:type="dxa"/>
              <w:right w:w="0" w:type="dxa"/>
            </w:tcMar>
            <w:vAlign w:val="center"/>
          </w:tcPr>
          <w:p w14:paraId="20A29E1C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9512" w:type="dxa"/>
            <w:gridSpan w:val="9"/>
            <w:tcMar>
              <w:left w:w="0" w:type="dxa"/>
              <w:right w:w="0" w:type="dxa"/>
            </w:tcMar>
            <w:vAlign w:val="center"/>
          </w:tcPr>
          <w:p w14:paraId="3C0721EC">
            <w:pPr>
              <w:wordWrap w:val="0"/>
              <w:autoSpaceDE w:val="0"/>
              <w:autoSpaceDN w:val="0"/>
              <w:jc w:val="left"/>
              <w:rPr>
                <w:rFonts w:asci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Cs/>
                <w:color w:val="000000"/>
                <w:sz w:val="24"/>
                <w:szCs w:val="24"/>
              </w:rPr>
              <w:t>附件4：</w:t>
            </w:r>
          </w:p>
        </w:tc>
      </w:tr>
      <w:tr w14:paraId="38318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C20655E">
            <w:pPr>
              <w:jc w:val="center"/>
            </w:pPr>
            <w:r>
              <w:rPr>
                <w:rFonts w:hint="eastAsia" w:ascii="宋体" w:eastAsia="宋体"/>
                <w:b/>
                <w:color w:val="000000"/>
                <w:sz w:val="32"/>
                <w:szCs w:val="28"/>
              </w:rPr>
              <w:t>1</w:t>
            </w:r>
          </w:p>
        </w:tc>
        <w:tc>
          <w:tcPr>
            <w:tcW w:w="28" w:type="dxa"/>
            <w:tcMar>
              <w:left w:w="0" w:type="dxa"/>
              <w:right w:w="0" w:type="dxa"/>
            </w:tcMar>
            <w:vAlign w:val="center"/>
          </w:tcPr>
          <w:p w14:paraId="41DDACE7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9512" w:type="dxa"/>
            <w:gridSpan w:val="9"/>
            <w:tcMar>
              <w:left w:w="0" w:type="dxa"/>
              <w:right w:w="0" w:type="dxa"/>
            </w:tcMar>
            <w:vAlign w:val="center"/>
          </w:tcPr>
          <w:p w14:paraId="703EE704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 w:ascii="宋体" w:eastAsia="宋体"/>
                <w:b/>
                <w:color w:val="000000"/>
                <w:sz w:val="32"/>
                <w:szCs w:val="28"/>
              </w:rPr>
              <w:t>上海东海职业技术学院考场记录表</w:t>
            </w:r>
          </w:p>
        </w:tc>
      </w:tr>
      <w:tr w14:paraId="5E99A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5E33D8C8"/>
        </w:tc>
        <w:tc>
          <w:tcPr>
            <w:tcW w:w="28" w:type="dxa"/>
            <w:tcMar>
              <w:left w:w="0" w:type="dxa"/>
              <w:right w:w="0" w:type="dxa"/>
            </w:tcMar>
            <w:vAlign w:val="center"/>
          </w:tcPr>
          <w:p w14:paraId="06104BEC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9512" w:type="dxa"/>
            <w:gridSpan w:val="9"/>
            <w:tcBorders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3A3D595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学年第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学期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考试</w:t>
            </w:r>
          </w:p>
        </w:tc>
      </w:tr>
      <w:tr w14:paraId="53534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4808DBEF">
            <w:pPr>
              <w:rPr>
                <w:sz w:val="22"/>
                <w:szCs w:val="22"/>
              </w:rPr>
            </w:pPr>
          </w:p>
        </w:tc>
        <w:tc>
          <w:tcPr>
            <w:tcW w:w="28" w:type="dxa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16EA3565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320F27CD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考试课程</w:t>
            </w:r>
          </w:p>
        </w:tc>
        <w:tc>
          <w:tcPr>
            <w:tcW w:w="45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0A76C196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ED505E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考核方式</w:t>
            </w: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30D475">
            <w:pPr>
              <w:wordWrap w:val="0"/>
              <w:autoSpaceDE w:val="0"/>
              <w:autoSpaceDN w:val="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宋体" w:eastAsia="宋体"/>
                <w:color w:val="000000"/>
                <w:sz w:val="22"/>
                <w:szCs w:val="22"/>
                <w:lang w:val="en-US" w:eastAsia="zh-CN"/>
              </w:rPr>
              <w:t>考试</w:t>
            </w: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□</w:t>
            </w:r>
            <w:r>
              <w:rPr>
                <w:rFonts w:hint="eastAsia" w:ascii="宋体" w:eastAsia="宋体"/>
                <w:color w:val="000000"/>
                <w:sz w:val="22"/>
                <w:szCs w:val="22"/>
                <w:lang w:val="en-US" w:eastAsia="zh-CN"/>
              </w:rPr>
              <w:t>考查</w:t>
            </w:r>
          </w:p>
        </w:tc>
      </w:tr>
      <w:tr w14:paraId="2EF8B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D40010B">
            <w:pPr>
              <w:rPr>
                <w:sz w:val="22"/>
                <w:szCs w:val="22"/>
              </w:rPr>
            </w:pPr>
          </w:p>
        </w:tc>
        <w:tc>
          <w:tcPr>
            <w:tcW w:w="28" w:type="dxa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5B74DDBC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2D6B4DDD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考试时间</w:t>
            </w:r>
          </w:p>
        </w:tc>
        <w:tc>
          <w:tcPr>
            <w:tcW w:w="45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0896E597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1FF27E37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考试地点</w:t>
            </w: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34E0CBD6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14:paraId="22AB6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15D17B00">
            <w:pPr>
              <w:rPr>
                <w:sz w:val="22"/>
                <w:szCs w:val="22"/>
              </w:rPr>
            </w:pPr>
          </w:p>
        </w:tc>
        <w:tc>
          <w:tcPr>
            <w:tcW w:w="28" w:type="dxa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2068700A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619EFC95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Dialog" w:eastAsia="Dialog"/>
                <w:color w:val="000000"/>
                <w:sz w:val="22"/>
                <w:szCs w:val="22"/>
              </w:rPr>
              <w:t>学院</w:t>
            </w:r>
            <w:r>
              <w:rPr>
                <w:rFonts w:hint="eastAsia" w:ascii="Dialog" w:eastAsia="Dialog"/>
                <w:color w:val="000000"/>
                <w:sz w:val="22"/>
                <w:szCs w:val="22"/>
              </w:rPr>
              <w:tab/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2B4CCEE0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A92CAF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8A0605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15A21F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年级</w:t>
            </w:r>
          </w:p>
        </w:tc>
        <w:tc>
          <w:tcPr>
            <w:tcW w:w="11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F92A80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1EE01C8F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班级</w:t>
            </w: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16B46C4C">
            <w:pPr>
              <w:wordWrap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14:paraId="59B27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25343B69">
            <w:pPr>
              <w:rPr>
                <w:sz w:val="22"/>
                <w:szCs w:val="22"/>
              </w:rPr>
            </w:pPr>
          </w:p>
        </w:tc>
        <w:tc>
          <w:tcPr>
            <w:tcW w:w="28" w:type="dxa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5FD7FA44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7BA8FBB6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考试形式</w:t>
            </w:r>
          </w:p>
        </w:tc>
        <w:tc>
          <w:tcPr>
            <w:tcW w:w="35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1CCD5C5F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□闭卷  □开卷  □口试  □实操</w:t>
            </w:r>
          </w:p>
          <w:p w14:paraId="535F3668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□机考  □其他：______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163DA0">
            <w:pPr>
              <w:wordWrap w:val="0"/>
              <w:autoSpaceDE w:val="0"/>
              <w:autoSpaceDN w:val="0"/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试卷</w:t>
            </w:r>
          </w:p>
          <w:p w14:paraId="06B71677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353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38E58F2D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□A卷   □B卷    □补考卷</w:t>
            </w:r>
          </w:p>
        </w:tc>
      </w:tr>
      <w:tr w14:paraId="324BD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2D9EAFA2">
            <w:pPr>
              <w:rPr>
                <w:sz w:val="22"/>
                <w:szCs w:val="22"/>
              </w:rPr>
            </w:pPr>
          </w:p>
        </w:tc>
        <w:tc>
          <w:tcPr>
            <w:tcW w:w="28" w:type="dxa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3BC4AC0C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03092C2B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应考人数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11F01F01">
            <w:pPr>
              <w:rPr>
                <w:sz w:val="22"/>
                <w:szCs w:val="22"/>
              </w:rPr>
            </w:pPr>
          </w:p>
        </w:tc>
        <w:tc>
          <w:tcPr>
            <w:tcW w:w="24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43E21161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试卷清点份数(监考人)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C18091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646E1BB5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监考人确认签名</w:t>
            </w: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29D135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14:paraId="7A63C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21C4D5B9">
            <w:pPr>
              <w:rPr>
                <w:sz w:val="22"/>
                <w:szCs w:val="22"/>
              </w:rPr>
            </w:pPr>
          </w:p>
        </w:tc>
        <w:tc>
          <w:tcPr>
            <w:tcW w:w="28" w:type="dxa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1747CDC3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38AD641E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实考人数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6EE6A82A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21CE4839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收回试</w:t>
            </w:r>
          </w:p>
          <w:p w14:paraId="01B57B04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卷份数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2A3D06CC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023A7863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收回空</w:t>
            </w:r>
          </w:p>
          <w:p w14:paraId="182921E5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白试卷</w:t>
            </w:r>
          </w:p>
          <w:p w14:paraId="7D05FCF2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份数</w:t>
            </w:r>
          </w:p>
        </w:tc>
        <w:tc>
          <w:tcPr>
            <w:tcW w:w="11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69C5CDF1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647A8478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收回人</w:t>
            </w:r>
          </w:p>
          <w:p w14:paraId="40B03241">
            <w:pPr>
              <w:wordWrap w:val="0"/>
              <w:autoSpaceDE w:val="0"/>
              <w:autoSpaceDN w:val="0"/>
              <w:jc w:val="center"/>
              <w:rPr>
                <w:rFonts w:hint="eastAsia"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确认</w:t>
            </w:r>
          </w:p>
          <w:p w14:paraId="5F437A16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签名</w:t>
            </w: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3AAF83E5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14:paraId="3AC6E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60457C82">
            <w:pPr>
              <w:rPr>
                <w:sz w:val="22"/>
                <w:szCs w:val="22"/>
              </w:rPr>
            </w:pPr>
          </w:p>
        </w:tc>
        <w:tc>
          <w:tcPr>
            <w:tcW w:w="28" w:type="dxa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64C66B8E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4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2B1908BE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缺考记录</w:t>
            </w:r>
          </w:p>
        </w:tc>
        <w:tc>
          <w:tcPr>
            <w:tcW w:w="19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7138E9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5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A14551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353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ED2C3D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原因</w:t>
            </w:r>
          </w:p>
        </w:tc>
      </w:tr>
      <w:tr w14:paraId="02F52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exact"/>
          <w:jc w:val="center"/>
        </w:trPr>
        <w:tc>
          <w:tcPr>
            <w:tcW w:w="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7B3E6887">
            <w:pPr>
              <w:rPr>
                <w:sz w:val="22"/>
                <w:szCs w:val="22"/>
              </w:rPr>
            </w:pPr>
          </w:p>
        </w:tc>
        <w:tc>
          <w:tcPr>
            <w:tcW w:w="28" w:type="dxa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243CF409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516AD3D0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4CA48A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50EAAB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478639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14:paraId="35CB4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12B22A1F">
            <w:pPr>
              <w:rPr>
                <w:sz w:val="22"/>
                <w:szCs w:val="22"/>
              </w:rPr>
            </w:pPr>
          </w:p>
        </w:tc>
        <w:tc>
          <w:tcPr>
            <w:tcW w:w="28" w:type="dxa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5806A30E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11AA3EFC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考试违规记录</w:t>
            </w:r>
          </w:p>
        </w:tc>
        <w:tc>
          <w:tcPr>
            <w:tcW w:w="19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4B3EF66E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5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4980AC3B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353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685C3E34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原因</w:t>
            </w:r>
          </w:p>
        </w:tc>
      </w:tr>
      <w:tr w14:paraId="0F8F2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exact"/>
          <w:jc w:val="center"/>
        </w:trPr>
        <w:tc>
          <w:tcPr>
            <w:tcW w:w="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53044220">
            <w:pPr>
              <w:rPr>
                <w:sz w:val="22"/>
                <w:szCs w:val="22"/>
              </w:rPr>
            </w:pPr>
          </w:p>
        </w:tc>
        <w:tc>
          <w:tcPr>
            <w:tcW w:w="28" w:type="dxa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65699BCA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1F8A903E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21CC57AB">
            <w:pPr>
              <w:wordWrap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374BF6FD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784F26C4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14:paraId="6FCC9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028E8361">
            <w:pPr>
              <w:rPr>
                <w:sz w:val="22"/>
                <w:szCs w:val="22"/>
              </w:rPr>
            </w:pPr>
          </w:p>
        </w:tc>
        <w:tc>
          <w:tcPr>
            <w:tcW w:w="28" w:type="dxa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3052C1CF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71E1E410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考场基本情况</w:t>
            </w:r>
          </w:p>
        </w:tc>
        <w:tc>
          <w:tcPr>
            <w:tcW w:w="56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01F71DB2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1.考场清理情况及座位安排</w:t>
            </w:r>
          </w:p>
        </w:tc>
        <w:tc>
          <w:tcPr>
            <w:tcW w:w="24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003AEE17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□好          □不好</w:t>
            </w:r>
          </w:p>
        </w:tc>
      </w:tr>
      <w:tr w14:paraId="35FFC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163891EC">
            <w:pPr>
              <w:rPr>
                <w:sz w:val="22"/>
                <w:szCs w:val="22"/>
              </w:rPr>
            </w:pPr>
          </w:p>
        </w:tc>
        <w:tc>
          <w:tcPr>
            <w:tcW w:w="28" w:type="dxa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1342D870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06760207">
            <w:pPr>
              <w:rPr>
                <w:sz w:val="22"/>
                <w:szCs w:val="22"/>
              </w:rPr>
            </w:pPr>
          </w:p>
        </w:tc>
        <w:tc>
          <w:tcPr>
            <w:tcW w:w="56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78388900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2.学生所带证件是否符合要求</w:t>
            </w:r>
          </w:p>
        </w:tc>
        <w:tc>
          <w:tcPr>
            <w:tcW w:w="24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2BECC9A0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□是          □否</w:t>
            </w:r>
          </w:p>
        </w:tc>
      </w:tr>
      <w:tr w14:paraId="23B7C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05EEDFE">
            <w:pPr>
              <w:rPr>
                <w:sz w:val="22"/>
                <w:szCs w:val="22"/>
              </w:rPr>
            </w:pPr>
          </w:p>
        </w:tc>
        <w:tc>
          <w:tcPr>
            <w:tcW w:w="28" w:type="dxa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44DD055C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6E237D53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首位学生交卷</w:t>
            </w:r>
          </w:p>
          <w:p w14:paraId="628BD05D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9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C55954">
            <w:pPr>
              <w:wordWrap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分钟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00A151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70%学生交卷</w:t>
            </w:r>
          </w:p>
          <w:p w14:paraId="513963EF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4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BBBAEB">
            <w:pPr>
              <w:wordWrap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分钟</w:t>
            </w:r>
          </w:p>
        </w:tc>
        <w:tc>
          <w:tcPr>
            <w:tcW w:w="15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FE7CD9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全部交卷时间</w:t>
            </w: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086280">
            <w:pPr>
              <w:wordWrap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分钟</w:t>
            </w:r>
          </w:p>
        </w:tc>
      </w:tr>
      <w:tr w14:paraId="58783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5C8A33E9">
            <w:pPr>
              <w:rPr>
                <w:sz w:val="22"/>
                <w:szCs w:val="22"/>
              </w:rPr>
            </w:pPr>
          </w:p>
        </w:tc>
        <w:tc>
          <w:tcPr>
            <w:tcW w:w="28" w:type="dxa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3CF66ABB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54694FCA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监考签名</w:t>
            </w:r>
          </w:p>
        </w:tc>
        <w:tc>
          <w:tcPr>
            <w:tcW w:w="804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26D9A3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14:paraId="39F84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1745A3CE">
            <w:pPr>
              <w:rPr>
                <w:sz w:val="22"/>
                <w:szCs w:val="22"/>
              </w:rPr>
            </w:pPr>
          </w:p>
        </w:tc>
        <w:tc>
          <w:tcPr>
            <w:tcW w:w="28" w:type="dxa"/>
            <w:tcMar>
              <w:left w:w="0" w:type="dxa"/>
              <w:right w:w="0" w:type="dxa"/>
            </w:tcMar>
            <w:vAlign w:val="center"/>
          </w:tcPr>
          <w:p w14:paraId="65A9E2C9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12" w:type="dxa"/>
            <w:gridSpan w:val="9"/>
            <w:tcBorders>
              <w:top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416E27C4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备注：（此表可以在东海综合教学管理系统中下载）</w:t>
            </w:r>
          </w:p>
        </w:tc>
      </w:tr>
      <w:tr w14:paraId="5B17E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exact"/>
          <w:jc w:val="center"/>
        </w:trPr>
        <w:tc>
          <w:tcPr>
            <w:tcW w:w="2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060F2F1B">
            <w:pPr>
              <w:rPr>
                <w:sz w:val="22"/>
                <w:szCs w:val="22"/>
              </w:rPr>
            </w:pPr>
          </w:p>
        </w:tc>
        <w:tc>
          <w:tcPr>
            <w:tcW w:w="28" w:type="dxa"/>
            <w:tcMar>
              <w:left w:w="0" w:type="dxa"/>
              <w:right w:w="0" w:type="dxa"/>
            </w:tcMar>
            <w:vAlign w:val="center"/>
          </w:tcPr>
          <w:p w14:paraId="0F8EE279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12" w:type="dxa"/>
            <w:gridSpan w:val="9"/>
            <w:tcMar>
              <w:left w:w="0" w:type="dxa"/>
              <w:right w:w="0" w:type="dxa"/>
            </w:tcMar>
            <w:vAlign w:val="center"/>
          </w:tcPr>
          <w:p w14:paraId="7792F041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left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考试情况记录表由监考人员如实填写，考试结束后连同试卷一并交回考务办公室。</w:t>
            </w:r>
          </w:p>
          <w:p w14:paraId="21827680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（2）发生考试违规情况时，应详细记录时间、地点、行为、证据，并由考生签字确认，考生拒绝</w:t>
            </w:r>
          </w:p>
          <w:p w14:paraId="406937BB">
            <w:pPr>
              <w:wordWrap w:val="0"/>
              <w:autoSpaceDE w:val="0"/>
              <w:autoSpaceDN w:val="0"/>
              <w:jc w:val="left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签字的，由两名监考人员共同签字注明。另外，监考人员同时填写《学生考试违规行为的认定与处理表》；</w:t>
            </w:r>
          </w:p>
          <w:p w14:paraId="3E7019C6">
            <w:pPr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（3）涉及考试违规的证据材料（如手机、纸条等）应单独装袋密封，注明考生信息，随本表一并</w:t>
            </w:r>
          </w:p>
          <w:p w14:paraId="256B3211">
            <w:pPr>
              <w:wordWrap w:val="0"/>
              <w:autoSpaceDE w:val="0"/>
              <w:autoSpaceDN w:val="0"/>
              <w:jc w:val="left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上交。</w:t>
            </w:r>
          </w:p>
        </w:tc>
      </w:tr>
    </w:tbl>
    <w:p w14:paraId="4F48EE2F">
      <w:pPr>
        <w:widowControl/>
        <w:jc w:val="left"/>
        <w:rPr>
          <w:rFonts w:hint="eastAsia"/>
          <w:sz w:val="22"/>
          <w:szCs w:val="22"/>
        </w:rPr>
      </w:pPr>
    </w:p>
    <w:sectPr>
      <w:pgSz w:w="11906" w:h="16838"/>
      <w:pgMar w:top="1417" w:right="1077" w:bottom="1417" w:left="107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ialog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2C9F0"/>
    <w:multiLevelType w:val="singleLevel"/>
    <w:tmpl w:val="62C2C9F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AA"/>
    <w:rsid w:val="000979EC"/>
    <w:rsid w:val="000F1DE2"/>
    <w:rsid w:val="00383DCD"/>
    <w:rsid w:val="004459B6"/>
    <w:rsid w:val="00462C08"/>
    <w:rsid w:val="004E2AA9"/>
    <w:rsid w:val="005174F8"/>
    <w:rsid w:val="006A0AC5"/>
    <w:rsid w:val="007A0053"/>
    <w:rsid w:val="008636CF"/>
    <w:rsid w:val="008E5B15"/>
    <w:rsid w:val="00934B15"/>
    <w:rsid w:val="00C303AA"/>
    <w:rsid w:val="00D16887"/>
    <w:rsid w:val="00F55602"/>
    <w:rsid w:val="00F56306"/>
    <w:rsid w:val="2B57370B"/>
    <w:rsid w:val="2C4F65E0"/>
    <w:rsid w:val="2E4D2DE1"/>
    <w:rsid w:val="3EF74C9E"/>
    <w:rsid w:val="74DA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aaa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?? ??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?? ??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444</Characters>
  <Lines>4</Lines>
  <Paragraphs>1</Paragraphs>
  <TotalTime>17</TotalTime>
  <ScaleCrop>false</ScaleCrop>
  <LinksUpToDate>false</LinksUpToDate>
  <CharactersWithSpaces>495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2012-07-04T03:31:00Z</dcterms:created>
  <dc:creator>raq</dc:creator>
  <cp:lastModifiedBy>陈亚莉</cp:lastModifiedBy>
  <dcterms:modified xsi:type="dcterms:W3CDTF">2026-07-02T06:41:53Z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eyJoZGlkIjoiZGExOTFiN2ZkY2M3N2IxZTkyZTg2ZDI4ZmIwMWY1MTciLCJ1c2VySWQiOiIxNzY1MDE5ODQ4In0=</vt:lpwstr>
  </property>
  <property fmtid="{D5CDD505-2E9C-101B-9397-08002B2CF9AE}" pid="3" name="KSOProductBuildVer">
    <vt:lpwstr>2052-12.1.0.26895</vt:lpwstr>
  </property>
  <property fmtid="{D5CDD505-2E9C-101B-9397-08002B2CF9AE}" pid="4" name="ICV">
    <vt:lpwstr>A55A932C296C4B68B34FAC30D6C1A6F8_12</vt:lpwstr>
  </property>
</Properties>
</file>